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78E" w:rsidRDefault="00D1178E" w:rsidP="00D1178E">
      <w:pPr>
        <w:tabs>
          <w:tab w:val="left" w:pos="1005"/>
        </w:tabs>
        <w:rPr>
          <w:sz w:val="28"/>
          <w:szCs w:val="28"/>
          <w:lang w:val="en-US"/>
        </w:rPr>
      </w:pPr>
    </w:p>
    <w:p w:rsidR="00D1178E" w:rsidRDefault="00D1178E" w:rsidP="00D117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1178E" w:rsidRDefault="00D1178E" w:rsidP="00D117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ОРЛОВСКОГО СЕЛЬСКОГО ПОСЕЛЕНИЯ МАРЬЯНОВСКОГО МУНИЦИПАЛЬНОГО РАЙОНА</w:t>
      </w:r>
    </w:p>
    <w:p w:rsidR="00D1178E" w:rsidRDefault="00D1178E" w:rsidP="00D117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D1178E" w:rsidRDefault="00D1178E" w:rsidP="00D1178E">
      <w:pPr>
        <w:rPr>
          <w:b/>
          <w:bCs/>
        </w:rPr>
      </w:pPr>
    </w:p>
    <w:p w:rsidR="00D1178E" w:rsidRDefault="00D1178E" w:rsidP="00D1178E">
      <w:pPr>
        <w:jc w:val="center"/>
        <w:rPr>
          <w:b/>
          <w:bCs/>
        </w:rPr>
      </w:pPr>
    </w:p>
    <w:p w:rsidR="00D1178E" w:rsidRDefault="00D1178E" w:rsidP="00D1178E">
      <w:pPr>
        <w:rPr>
          <w:b/>
          <w:bCs/>
        </w:rPr>
      </w:pPr>
    </w:p>
    <w:p w:rsidR="00D1178E" w:rsidRDefault="00D1178E" w:rsidP="00D1178E">
      <w:pPr>
        <w:pStyle w:val="1"/>
      </w:pPr>
      <w:r>
        <w:t>постановление</w:t>
      </w:r>
    </w:p>
    <w:p w:rsidR="00D1178E" w:rsidRDefault="00D1178E" w:rsidP="00D1178E">
      <w:r>
        <w:t>_____________________________________________________________________________________________</w:t>
      </w:r>
    </w:p>
    <w:p w:rsidR="00D1178E" w:rsidRDefault="00D1178E" w:rsidP="00D1178E">
      <w:pPr>
        <w:rPr>
          <w:sz w:val="28"/>
          <w:szCs w:val="28"/>
        </w:rPr>
      </w:pPr>
      <w:r>
        <w:rPr>
          <w:sz w:val="28"/>
          <w:szCs w:val="28"/>
        </w:rPr>
        <w:t>от  07.03.20</w:t>
      </w:r>
      <w:r w:rsidRPr="00D1178E">
        <w:rPr>
          <w:sz w:val="28"/>
          <w:szCs w:val="28"/>
        </w:rPr>
        <w:t>20</w:t>
      </w:r>
      <w:r>
        <w:rPr>
          <w:sz w:val="28"/>
          <w:szCs w:val="28"/>
        </w:rPr>
        <w:t xml:space="preserve">                                                                                           № </w:t>
      </w:r>
      <w:r w:rsidRPr="00D1178E">
        <w:rPr>
          <w:sz w:val="28"/>
          <w:szCs w:val="28"/>
        </w:rPr>
        <w:t>1</w:t>
      </w:r>
      <w:r>
        <w:rPr>
          <w:sz w:val="28"/>
          <w:szCs w:val="28"/>
        </w:rPr>
        <w:t>6</w:t>
      </w:r>
    </w:p>
    <w:p w:rsidR="00D1178E" w:rsidRDefault="00D1178E" w:rsidP="00D1178E">
      <w:r>
        <w:t>646041, с</w:t>
      </w:r>
      <w:proofErr w:type="gramStart"/>
      <w:r>
        <w:t>.О</w:t>
      </w:r>
      <w:proofErr w:type="gramEnd"/>
      <w:r>
        <w:t>рловка, Марьяновского района, Омской области</w:t>
      </w:r>
    </w:p>
    <w:p w:rsidR="00D1178E" w:rsidRDefault="00D1178E" w:rsidP="00D1178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Ул.50 лет Октября, д.11, тел. 3-94-10</w:t>
      </w:r>
    </w:p>
    <w:p w:rsidR="00D1178E" w:rsidRDefault="00D1178E" w:rsidP="00D1178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D1178E" w:rsidRDefault="00D1178E" w:rsidP="00D1178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1178E" w:rsidRDefault="00D1178E" w:rsidP="00D117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 мерах по обеспечению пожарной безопасности в </w:t>
      </w:r>
      <w:proofErr w:type="spellStart"/>
      <w:r>
        <w:rPr>
          <w:sz w:val="28"/>
          <w:szCs w:val="28"/>
        </w:rPr>
        <w:t>весенне</w:t>
      </w:r>
      <w:proofErr w:type="spellEnd"/>
      <w:r>
        <w:rPr>
          <w:sz w:val="28"/>
          <w:szCs w:val="28"/>
        </w:rPr>
        <w:t xml:space="preserve"> - летний пожароопасный период  в лесах, на объектах экономики и населенных пунктах Орловского сельского поселения 2020 год</w:t>
      </w:r>
    </w:p>
    <w:p w:rsidR="00D1178E" w:rsidRDefault="00D1178E" w:rsidP="00D1178E">
      <w:pPr>
        <w:jc w:val="center"/>
        <w:rPr>
          <w:sz w:val="28"/>
          <w:szCs w:val="28"/>
        </w:rPr>
      </w:pPr>
    </w:p>
    <w:p w:rsidR="00D1178E" w:rsidRDefault="00D1178E" w:rsidP="00D1178E">
      <w:pPr>
        <w:rPr>
          <w:sz w:val="28"/>
          <w:szCs w:val="28"/>
        </w:rPr>
      </w:pPr>
    </w:p>
    <w:p w:rsidR="00D1178E" w:rsidRDefault="00D1178E" w:rsidP="00D117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В целях своевременной подготовки к пожароопасному периоду, снижения риска перехода ландшафтных (лесных, степных) пожаров на населенные пункты, предупреждения сезонного роста числа пожаров на территории Орловского сельского поселения Марьяновского муниципального района Омской области и на основании Федерального закона от 06.10.2003 №131-ФЗ «Об общих принципах организации местного самоуправления в российской Федерации»</w:t>
      </w:r>
    </w:p>
    <w:p w:rsidR="00D1178E" w:rsidRDefault="00D1178E" w:rsidP="00D1178E">
      <w:pPr>
        <w:jc w:val="both"/>
        <w:rPr>
          <w:sz w:val="28"/>
          <w:szCs w:val="28"/>
        </w:rPr>
      </w:pPr>
    </w:p>
    <w:p w:rsidR="00D1178E" w:rsidRDefault="00D1178E" w:rsidP="00D1178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1178E" w:rsidRDefault="00D1178E" w:rsidP="00D1178E">
      <w:pPr>
        <w:jc w:val="both"/>
        <w:rPr>
          <w:sz w:val="28"/>
          <w:szCs w:val="28"/>
        </w:rPr>
      </w:pPr>
    </w:p>
    <w:p w:rsidR="00D1178E" w:rsidRDefault="00D1178E" w:rsidP="00D1178E">
      <w:pPr>
        <w:jc w:val="both"/>
        <w:rPr>
          <w:sz w:val="28"/>
          <w:szCs w:val="28"/>
        </w:rPr>
      </w:pPr>
      <w:r>
        <w:rPr>
          <w:sz w:val="28"/>
          <w:szCs w:val="28"/>
        </w:rPr>
        <w:t>1. Определить пожароопасный период  на территории  Орловского сельского поселения  Марьяновского муниципального района Омской области  с 01.04.2020 по 01.10.2020 г.</w:t>
      </w:r>
    </w:p>
    <w:p w:rsidR="00D1178E" w:rsidRDefault="00D1178E" w:rsidP="00D1178E">
      <w:pPr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план организационно-технических мероприятий по предупреждению и ликвидации лесных пожаров и возможных чрезвычайных ситуаций, связанных с ними в весенний  пожароопасный  период 2020 года. (Приложение №1).</w:t>
      </w:r>
    </w:p>
    <w:p w:rsidR="00D1178E" w:rsidRDefault="00D1178E" w:rsidP="00D1178E">
      <w:pPr>
        <w:jc w:val="both"/>
        <w:rPr>
          <w:sz w:val="28"/>
          <w:szCs w:val="28"/>
        </w:rPr>
      </w:pPr>
      <w:r>
        <w:rPr>
          <w:sz w:val="28"/>
          <w:szCs w:val="28"/>
        </w:rPr>
        <w:t>3. Произвести устройство защитных (минерализованных) противопожарных полос вокруг лесных массивов, населенных пунктов.</w:t>
      </w:r>
    </w:p>
    <w:p w:rsidR="00D1178E" w:rsidRDefault="00D1178E" w:rsidP="00D1178E">
      <w:pPr>
        <w:jc w:val="both"/>
        <w:rPr>
          <w:sz w:val="28"/>
          <w:szCs w:val="28"/>
        </w:rPr>
      </w:pPr>
      <w:r>
        <w:rPr>
          <w:sz w:val="28"/>
          <w:szCs w:val="28"/>
        </w:rPr>
        <w:t>4. Категорически запретить сжигание мусора на территории населенных пунктов, сжигание прошлогодней травы и пожнивных остатков на сенокосах, пастбищах и полях в течение пожароопасного периода.</w:t>
      </w:r>
    </w:p>
    <w:p w:rsidR="00D1178E" w:rsidRDefault="00D1178E" w:rsidP="00D1178E">
      <w:pPr>
        <w:jc w:val="both"/>
        <w:rPr>
          <w:sz w:val="28"/>
          <w:szCs w:val="28"/>
        </w:rPr>
      </w:pPr>
      <w:r>
        <w:rPr>
          <w:sz w:val="28"/>
          <w:szCs w:val="28"/>
        </w:rPr>
        <w:t>5. Рекомендовать руководителям хозяйств, предприятий и организаций всех форм собственности, а также муниципальных учреждений, в срок до 20.04.2020 года:</w:t>
      </w:r>
    </w:p>
    <w:p w:rsidR="00D1178E" w:rsidRDefault="00D1178E" w:rsidP="00D1178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proofErr w:type="gramStart"/>
      <w:r>
        <w:rPr>
          <w:sz w:val="28"/>
          <w:szCs w:val="28"/>
        </w:rPr>
        <w:t>5.1) провести повсеместную проверку состояния пожарной безопасности объектов экономики и социальной сферы населенных пунктов Орловского сельского поселения;</w:t>
      </w:r>
      <w:proofErr w:type="gramEnd"/>
    </w:p>
    <w:p w:rsidR="00D1178E" w:rsidRDefault="00D1178E" w:rsidP="00D117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5.2) утвердить план организационно-технических мероприятий по предупреждению и ликвидации лесных пожаров и возможных чрезвычайных ситуаций, связанных с ними в весенний пожароопасный  период 2020 года;</w:t>
      </w:r>
    </w:p>
    <w:p w:rsidR="00D1178E" w:rsidRDefault="00D1178E" w:rsidP="00D117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5.3) предоставить планы профилактических мероприятий предупреждения пожаров в населенных пунктах Орловского сельского поселения и на хозяйственных объектах, прилегающих к лесным массивам в КЧС И ПБ Марьяновского района;</w:t>
      </w:r>
    </w:p>
    <w:p w:rsidR="00D1178E" w:rsidRDefault="00D1178E" w:rsidP="00D117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5.4) принять исчерпывающие меры к исполнению предписаний ОГПН Марьяновского района;</w:t>
      </w:r>
    </w:p>
    <w:p w:rsidR="00D1178E" w:rsidRDefault="00D1178E" w:rsidP="00D117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5.5)  организовать круглосуточное дежурство добровольных пожарных команд;</w:t>
      </w:r>
    </w:p>
    <w:p w:rsidR="00D1178E" w:rsidRDefault="00D1178E" w:rsidP="00D117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5.6)  запретить использование пожарной техники не по назначению;</w:t>
      </w:r>
    </w:p>
    <w:p w:rsidR="00D1178E" w:rsidRDefault="00D1178E" w:rsidP="00D117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5.7)  обеспечить дежурные расчеты и привлекаемые формирования средствами защиты, пожарно-техническим инвентарем, обеспечить резерв горюче-смазочных материалов на нужды пожаротушения;</w:t>
      </w:r>
    </w:p>
    <w:p w:rsidR="00D1178E" w:rsidRDefault="00D1178E" w:rsidP="00D117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5.8) определить ответственных за осуществление контроля выполнения противопожарных мероприятий в полосах отвода вдоль автомобильных дорог, зон линий электропередачи и связи, трансформаторных подстанций, магистральных </w:t>
      </w:r>
      <w:proofErr w:type="spellStart"/>
      <w:r>
        <w:rPr>
          <w:sz w:val="28"/>
          <w:szCs w:val="28"/>
        </w:rPr>
        <w:t>нефте</w:t>
      </w:r>
      <w:proofErr w:type="spellEnd"/>
      <w:r>
        <w:rPr>
          <w:sz w:val="28"/>
          <w:szCs w:val="28"/>
        </w:rPr>
        <w:t>- и газопроводов, прилегающих к землям лесного фонда, за проведение профилактических и подготовительных мероприятий по соблюдению мер пожарной безопасности при работах, связанных с экономической деятельностью в лесах, за ограничение доступа населения и работников предприятий и организаций на</w:t>
      </w:r>
      <w:proofErr w:type="gramEnd"/>
      <w:r>
        <w:rPr>
          <w:sz w:val="28"/>
          <w:szCs w:val="28"/>
        </w:rPr>
        <w:t xml:space="preserve"> прилегающую лесную территорию при объявлении чрезвычайной ситуации, связанной с природными пожарами.</w:t>
      </w:r>
    </w:p>
    <w:p w:rsidR="00D1178E" w:rsidRDefault="00D1178E" w:rsidP="00D1178E">
      <w:pPr>
        <w:ind w:left="2563"/>
        <w:jc w:val="both"/>
        <w:rPr>
          <w:sz w:val="28"/>
          <w:szCs w:val="28"/>
        </w:rPr>
      </w:pPr>
    </w:p>
    <w:p w:rsidR="00D1178E" w:rsidRDefault="00D1178E" w:rsidP="00D1178E">
      <w:pPr>
        <w:jc w:val="both"/>
        <w:rPr>
          <w:sz w:val="28"/>
          <w:szCs w:val="28"/>
        </w:rPr>
      </w:pPr>
      <w:r>
        <w:rPr>
          <w:sz w:val="28"/>
          <w:szCs w:val="28"/>
        </w:rPr>
        <w:t>6. Обнародовать настоящее Постановление.</w:t>
      </w:r>
    </w:p>
    <w:p w:rsidR="00D1178E" w:rsidRDefault="00D1178E" w:rsidP="00D1178E">
      <w:pPr>
        <w:ind w:left="720"/>
        <w:jc w:val="both"/>
        <w:rPr>
          <w:sz w:val="28"/>
          <w:szCs w:val="28"/>
        </w:rPr>
      </w:pPr>
    </w:p>
    <w:p w:rsidR="00D1178E" w:rsidRDefault="00D1178E" w:rsidP="00D117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данного постановления возложить на специалиста 1 категории Сумину О.В..</w:t>
      </w:r>
    </w:p>
    <w:p w:rsidR="00D1178E" w:rsidRDefault="00D1178E" w:rsidP="00D1178E">
      <w:pPr>
        <w:ind w:left="360"/>
        <w:jc w:val="both"/>
        <w:rPr>
          <w:sz w:val="28"/>
          <w:szCs w:val="28"/>
        </w:rPr>
      </w:pPr>
    </w:p>
    <w:p w:rsidR="00D1178E" w:rsidRDefault="00D1178E" w:rsidP="00D1178E">
      <w:pPr>
        <w:ind w:left="360"/>
        <w:jc w:val="both"/>
        <w:rPr>
          <w:sz w:val="28"/>
          <w:szCs w:val="28"/>
        </w:rPr>
      </w:pPr>
    </w:p>
    <w:p w:rsidR="00D1178E" w:rsidRDefault="00D1178E" w:rsidP="00D1178E">
      <w:pPr>
        <w:ind w:left="360"/>
        <w:jc w:val="both"/>
        <w:rPr>
          <w:sz w:val="28"/>
          <w:szCs w:val="28"/>
        </w:rPr>
      </w:pPr>
    </w:p>
    <w:p w:rsidR="00D1178E" w:rsidRDefault="00D1178E" w:rsidP="00D1178E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Орловского сельского поселения:                            И.В.Ковалевич</w:t>
      </w:r>
    </w:p>
    <w:p w:rsidR="00D1178E" w:rsidRDefault="00D1178E" w:rsidP="00D1178E">
      <w:pPr>
        <w:tabs>
          <w:tab w:val="left" w:pos="3285"/>
        </w:tabs>
        <w:rPr>
          <w:sz w:val="28"/>
          <w:szCs w:val="28"/>
        </w:rPr>
      </w:pPr>
    </w:p>
    <w:p w:rsidR="00D1178E" w:rsidRDefault="00D1178E" w:rsidP="00D1178E">
      <w:pPr>
        <w:tabs>
          <w:tab w:val="left" w:pos="1005"/>
        </w:tabs>
        <w:jc w:val="center"/>
        <w:rPr>
          <w:sz w:val="28"/>
          <w:szCs w:val="28"/>
        </w:rPr>
      </w:pPr>
    </w:p>
    <w:p w:rsidR="00D1178E" w:rsidRDefault="00D1178E" w:rsidP="00D1178E">
      <w:pPr>
        <w:tabs>
          <w:tab w:val="left" w:pos="1005"/>
        </w:tabs>
        <w:jc w:val="center"/>
        <w:rPr>
          <w:sz w:val="28"/>
          <w:szCs w:val="28"/>
        </w:rPr>
      </w:pPr>
    </w:p>
    <w:p w:rsidR="00D1178E" w:rsidRDefault="00D1178E" w:rsidP="00D1178E">
      <w:pPr>
        <w:tabs>
          <w:tab w:val="left" w:pos="1005"/>
        </w:tabs>
        <w:rPr>
          <w:sz w:val="28"/>
          <w:szCs w:val="28"/>
        </w:rPr>
      </w:pPr>
    </w:p>
    <w:p w:rsidR="00D1178E" w:rsidRDefault="00D1178E" w:rsidP="00D1178E">
      <w:pPr>
        <w:tabs>
          <w:tab w:val="left" w:pos="1005"/>
        </w:tabs>
        <w:rPr>
          <w:sz w:val="28"/>
          <w:szCs w:val="28"/>
        </w:rPr>
      </w:pPr>
    </w:p>
    <w:p w:rsidR="00D1178E" w:rsidRDefault="00D1178E" w:rsidP="00D1178E">
      <w:pPr>
        <w:tabs>
          <w:tab w:val="left" w:pos="1005"/>
        </w:tabs>
        <w:rPr>
          <w:sz w:val="28"/>
          <w:szCs w:val="28"/>
        </w:rPr>
      </w:pPr>
    </w:p>
    <w:p w:rsidR="00D1178E" w:rsidRPr="00D1178E" w:rsidRDefault="00D1178E" w:rsidP="00D1178E">
      <w:pPr>
        <w:tabs>
          <w:tab w:val="left" w:pos="1005"/>
        </w:tabs>
        <w:rPr>
          <w:sz w:val="28"/>
          <w:szCs w:val="28"/>
        </w:rPr>
      </w:pPr>
    </w:p>
    <w:p w:rsidR="00D1178E" w:rsidRPr="00D1178E" w:rsidRDefault="00D1178E" w:rsidP="00D1178E">
      <w:pPr>
        <w:tabs>
          <w:tab w:val="left" w:pos="1005"/>
        </w:tabs>
        <w:rPr>
          <w:sz w:val="28"/>
          <w:szCs w:val="28"/>
        </w:rPr>
      </w:pPr>
    </w:p>
    <w:p w:rsidR="00D1178E" w:rsidRDefault="00D1178E" w:rsidP="00D1178E">
      <w:pPr>
        <w:tabs>
          <w:tab w:val="left" w:pos="1005"/>
        </w:tabs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№1 </w:t>
      </w:r>
    </w:p>
    <w:p w:rsidR="00D1178E" w:rsidRDefault="00D1178E" w:rsidP="00D1178E">
      <w:pPr>
        <w:tabs>
          <w:tab w:val="left" w:pos="1005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главы </w:t>
      </w:r>
    </w:p>
    <w:p w:rsidR="00D1178E" w:rsidRDefault="00D1178E" w:rsidP="00D1178E">
      <w:pPr>
        <w:tabs>
          <w:tab w:val="left" w:pos="1005"/>
        </w:tabs>
        <w:jc w:val="right"/>
        <w:rPr>
          <w:sz w:val="24"/>
          <w:szCs w:val="24"/>
        </w:rPr>
      </w:pPr>
      <w:r>
        <w:rPr>
          <w:sz w:val="24"/>
          <w:szCs w:val="24"/>
        </w:rPr>
        <w:t>Орловского сельского поселения</w:t>
      </w:r>
    </w:p>
    <w:p w:rsidR="00D1178E" w:rsidRDefault="00D1178E" w:rsidP="00D1178E">
      <w:pPr>
        <w:ind w:left="1440"/>
        <w:jc w:val="center"/>
        <w:rPr>
          <w:b/>
        </w:rPr>
      </w:pPr>
      <w:r>
        <w:rPr>
          <w:sz w:val="24"/>
          <w:szCs w:val="24"/>
        </w:rPr>
        <w:t xml:space="preserve">                                                                                   № 16 от 07.04.2020 года</w:t>
      </w:r>
    </w:p>
    <w:p w:rsidR="00D1178E" w:rsidRDefault="00D1178E" w:rsidP="00D1178E">
      <w:pPr>
        <w:ind w:left="1440"/>
        <w:jc w:val="center"/>
        <w:rPr>
          <w:b/>
        </w:rPr>
      </w:pPr>
      <w:r>
        <w:rPr>
          <w:b/>
        </w:rPr>
        <w:t>План</w:t>
      </w:r>
    </w:p>
    <w:p w:rsidR="00D1178E" w:rsidRDefault="00D1178E" w:rsidP="00D1178E">
      <w:pPr>
        <w:ind w:left="1440"/>
        <w:jc w:val="center"/>
        <w:rPr>
          <w:b/>
        </w:rPr>
      </w:pPr>
      <w:r>
        <w:rPr>
          <w:b/>
        </w:rPr>
        <w:t xml:space="preserve">Основных организационно-технических и профилактических мероприятий по предупреждению  и ликвидации пожаров и возможных чрезвычайных ситуаций, связанных с ними на территории Орловского сельского поселения Марьяновского муниципального района Омской области в  весенний   пожароопасный период </w:t>
      </w:r>
    </w:p>
    <w:p w:rsidR="00D1178E" w:rsidRDefault="00D1178E" w:rsidP="00D1178E">
      <w:pPr>
        <w:ind w:left="1440"/>
        <w:jc w:val="center"/>
        <w:rPr>
          <w:b/>
        </w:rPr>
      </w:pPr>
      <w:r>
        <w:rPr>
          <w:b/>
        </w:rPr>
        <w:t>2020 года.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5637"/>
        <w:gridCol w:w="1393"/>
        <w:gridCol w:w="2265"/>
      </w:tblGrid>
      <w:tr w:rsidR="00D1178E" w:rsidTr="00D1178E">
        <w:trPr>
          <w:trHeight w:val="4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Наименование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Срок исполнения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Исполнители</w:t>
            </w:r>
          </w:p>
        </w:tc>
      </w:tr>
      <w:tr w:rsidR="00D1178E" w:rsidTr="00D1178E">
        <w:trPr>
          <w:trHeight w:val="227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center"/>
              <w:rPr>
                <w:b/>
              </w:rPr>
            </w:pPr>
            <w:r>
              <w:rPr>
                <w:b/>
              </w:rPr>
              <w:t>1.Основные организационные мероприятия</w:t>
            </w:r>
          </w:p>
        </w:tc>
      </w:tr>
      <w:tr w:rsidR="00D1178E" w:rsidTr="00D1178E">
        <w:trPr>
          <w:trHeight w:val="11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both"/>
            </w:pPr>
            <w:r>
              <w:t xml:space="preserve">Откорректировать планы действий по предупреждению и ликвидации чрезвычайных ситуаций природного и техногенного характера поселения, в части касающейся лесостепных пожаров и планы привлечения сил и средств по тушению пожаров.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до 10.04.2020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Глава поселения, специалист 1 категории</w:t>
            </w:r>
          </w:p>
        </w:tc>
      </w:tr>
      <w:tr w:rsidR="00D1178E" w:rsidTr="00D1178E">
        <w:trPr>
          <w:trHeight w:val="11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both"/>
            </w:pPr>
            <w:r>
              <w:t>Уточнить резервы финансовых и материальных ресурсов на ликвидацию возможных чрезвычайных ситуаций и для первоочередного жизнеобеспечения населения. Создать запасы противопожарного оборудования, снаряжения и инвентаря.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roofErr w:type="gramStart"/>
            <w:r>
              <w:t>д</w:t>
            </w:r>
            <w:proofErr w:type="gramEnd"/>
            <w:r>
              <w:t>о 10.04.2020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Глава поселения</w:t>
            </w:r>
          </w:p>
          <w:p w:rsidR="00D1178E" w:rsidRDefault="00D1178E">
            <w:r>
              <w:t>специалист 1 категории</w:t>
            </w:r>
          </w:p>
        </w:tc>
      </w:tr>
      <w:tr w:rsidR="00D1178E" w:rsidTr="00D1178E">
        <w:trPr>
          <w:trHeight w:val="6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both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both"/>
            </w:pPr>
            <w:r>
              <w:t>Разработать проект плана тушения пожаров на территории Орловского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both"/>
            </w:pPr>
            <w:r>
              <w:t>до 18.04.2020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Глава поселения</w:t>
            </w:r>
          </w:p>
          <w:p w:rsidR="00D1178E" w:rsidRDefault="00D1178E">
            <w:r>
              <w:t>специалист 1 категории</w:t>
            </w:r>
          </w:p>
        </w:tc>
      </w:tr>
      <w:tr w:rsidR="00D1178E" w:rsidTr="00D1178E">
        <w:trPr>
          <w:trHeight w:val="6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both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both"/>
            </w:pPr>
            <w:r>
              <w:t>Разработать  листовки и памятки по вопросам разъяснения населению правил пожарной безопасности при посещении лесов.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both"/>
            </w:pPr>
            <w:r>
              <w:t>до 18.04.2020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специалист 1 категории</w:t>
            </w:r>
          </w:p>
        </w:tc>
      </w:tr>
      <w:tr w:rsidR="00D1178E" w:rsidTr="00D1178E">
        <w:trPr>
          <w:trHeight w:val="6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both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both"/>
            </w:pPr>
            <w:r>
              <w:t>Организовать проведения сходов граждан в населенных пунктах по разъяснению требований пожарной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both"/>
            </w:pPr>
            <w:r>
              <w:t>до 27.04.2020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Глава поселения</w:t>
            </w:r>
          </w:p>
          <w:p w:rsidR="00D1178E" w:rsidRDefault="00D1178E">
            <w:r>
              <w:t>специалист 1 категории</w:t>
            </w:r>
          </w:p>
        </w:tc>
      </w:tr>
      <w:tr w:rsidR="00D1178E" w:rsidTr="00D1178E">
        <w:trPr>
          <w:trHeight w:val="9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both"/>
            </w:pPr>
            <w: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both"/>
            </w:pPr>
            <w:r>
              <w:t>Организовать в образовательных учреждениях разъяснительную работу среди учащихся о бережном отношении к лесу, соблюдения правил противопожарной безопасности.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both"/>
            </w:pPr>
            <w:r>
              <w:t>постоянно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Глава поселения</w:t>
            </w:r>
          </w:p>
          <w:p w:rsidR="00D1178E" w:rsidRDefault="00D1178E">
            <w:pPr>
              <w:jc w:val="both"/>
            </w:pPr>
            <w:r>
              <w:t>Директора школ</w:t>
            </w:r>
          </w:p>
        </w:tc>
      </w:tr>
      <w:tr w:rsidR="00D1178E" w:rsidTr="00D1178E">
        <w:trPr>
          <w:trHeight w:val="468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center"/>
              <w:rPr>
                <w:b/>
              </w:rPr>
            </w:pPr>
            <w:r>
              <w:rPr>
                <w:b/>
              </w:rPr>
              <w:t>2. Основные  мероприятия по обеспечению готовности сил и средств, предназначенных для предупреждения и ликвидации  чрезвычайных ситуаций</w:t>
            </w:r>
          </w:p>
        </w:tc>
      </w:tr>
      <w:tr w:rsidR="00D1178E" w:rsidTr="00D1178E">
        <w:trPr>
          <w:trHeight w:val="9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Организовать и провести проверки готовности подразделений всех видов пожарной охраны к действиям по предназначению при угрозе перехода природных пожаров на населенные пункты и объекты экономики.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до 20.04.2020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Глава поселения</w:t>
            </w:r>
          </w:p>
        </w:tc>
      </w:tr>
      <w:tr w:rsidR="00D1178E" w:rsidTr="00D1178E">
        <w:trPr>
          <w:trHeight w:val="468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center"/>
              <w:rPr>
                <w:b/>
              </w:rPr>
            </w:pPr>
            <w:r>
              <w:rPr>
                <w:b/>
              </w:rPr>
              <w:t>3.Основные инженерно-технические мероприятия по предупреждению возникновения чрезвычайных ситуаций</w:t>
            </w:r>
          </w:p>
        </w:tc>
      </w:tr>
      <w:tr w:rsidR="00D1178E" w:rsidTr="00D1178E">
        <w:trPr>
          <w:trHeight w:val="20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Выполнить противопожарные мероприятия в населенных пунктах, прилегающих к лесным массивам:</w:t>
            </w:r>
          </w:p>
          <w:p w:rsidR="00D1178E" w:rsidRDefault="00D1178E">
            <w:r>
              <w:t xml:space="preserve">- провести устройство </w:t>
            </w:r>
            <w:proofErr w:type="spellStart"/>
            <w:r>
              <w:t>минирализованных</w:t>
            </w:r>
            <w:proofErr w:type="spellEnd"/>
            <w:r>
              <w:t xml:space="preserve"> полос, очистку территории от  горючих материалов (отходов);</w:t>
            </w:r>
          </w:p>
          <w:p w:rsidR="00D1178E" w:rsidRDefault="00D1178E">
            <w:r>
              <w:t xml:space="preserve">- проверить наличие проездов (подъездов) к </w:t>
            </w:r>
            <w:proofErr w:type="gramStart"/>
            <w:r>
              <w:t>естественным</w:t>
            </w:r>
            <w:proofErr w:type="gramEnd"/>
            <w:r>
              <w:t xml:space="preserve"> и искусственным </w:t>
            </w:r>
            <w:proofErr w:type="spellStart"/>
            <w:r>
              <w:t>водоисточникам</w:t>
            </w:r>
            <w:proofErr w:type="spellEnd"/>
            <w:r>
              <w:t>;</w:t>
            </w:r>
          </w:p>
          <w:p w:rsidR="00D1178E" w:rsidRDefault="00D1178E">
            <w:r>
              <w:t>- провести опашку населенных пунктов;</w:t>
            </w:r>
          </w:p>
          <w:p w:rsidR="00D1178E" w:rsidRDefault="00D1178E">
            <w:r>
              <w:t>- создать противопожарные разрывы между населенными пунктами и лесными массивами.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до 20.04.2020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Глава поселения, специалисты администрации, предприятия</w:t>
            </w:r>
          </w:p>
        </w:tc>
      </w:tr>
      <w:tr w:rsidR="00D1178E" w:rsidTr="00D1178E">
        <w:trPr>
          <w:trHeight w:val="242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pPr>
              <w:jc w:val="center"/>
              <w:rPr>
                <w:b/>
              </w:rPr>
            </w:pPr>
            <w:r>
              <w:rPr>
                <w:b/>
              </w:rPr>
              <w:t>4. Порядок сбора, анализа и представления информации о состоянии паводковой обстановки</w:t>
            </w:r>
          </w:p>
        </w:tc>
      </w:tr>
      <w:tr w:rsidR="00D1178E" w:rsidTr="00D1178E">
        <w:trPr>
          <w:trHeight w:val="11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Обеспечение регулярного информирования и немедленного оповещения населения Орловского сельского поселения Марьяновского муниципального района Омской области об угрозе или возникновении чрезвычайных ситуаций через средства массовой информации.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8E" w:rsidRDefault="00D1178E">
            <w:r>
              <w:t>постоянно с 18.04.2020</w:t>
            </w:r>
          </w:p>
          <w:p w:rsidR="00D1178E" w:rsidRDefault="00D1178E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E" w:rsidRDefault="00D1178E">
            <w:r>
              <w:t>Глава поселения, специалист 1 категории поселения</w:t>
            </w:r>
          </w:p>
        </w:tc>
      </w:tr>
    </w:tbl>
    <w:p w:rsidR="00D1178E" w:rsidRDefault="00D1178E" w:rsidP="00D1178E">
      <w:pPr>
        <w:tabs>
          <w:tab w:val="left" w:pos="1005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867DE" w:rsidRDefault="009867DE"/>
    <w:sectPr w:rsidR="009867DE" w:rsidSect="0098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78E"/>
    <w:rsid w:val="009867DE"/>
    <w:rsid w:val="00D11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178E"/>
    <w:pPr>
      <w:keepNext/>
      <w:jc w:val="center"/>
      <w:outlineLvl w:val="0"/>
    </w:pPr>
    <w:rPr>
      <w:b/>
      <w:caps/>
      <w:spacing w:val="4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78E"/>
    <w:rPr>
      <w:rFonts w:ascii="Times New Roman" w:eastAsia="Times New Roman" w:hAnsi="Times New Roman" w:cs="Times New Roman"/>
      <w:b/>
      <w:caps/>
      <w:spacing w:val="40"/>
      <w:sz w:val="4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D117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117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1041</Words>
  <Characters>5940</Characters>
  <Application>Microsoft Office Word</Application>
  <DocSecurity>0</DocSecurity>
  <Lines>49</Lines>
  <Paragraphs>13</Paragraphs>
  <ScaleCrop>false</ScaleCrop>
  <Company/>
  <LinksUpToDate>false</LinksUpToDate>
  <CharactersWithSpaces>6968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2020-04-07T03:29:00Z</dcterms:created>
  <dcterms:modified xsi:type="dcterms:W3CDTF">2020-04-07T03:30:00Z</dcterms:modified>
</cp:coreProperties>
</file>