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5F54" w:rsidRDefault="00795F54"/>
    <w:p w:rsidR="00795F54" w:rsidRPr="00BE0425" w:rsidRDefault="00795F54" w:rsidP="00795F5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0425">
        <w:rPr>
          <w:rFonts w:ascii="Times New Roman" w:hAnsi="Times New Roman" w:cs="Times New Roman"/>
          <w:b/>
          <w:sz w:val="28"/>
          <w:szCs w:val="28"/>
        </w:rPr>
        <w:t>Российская Федерация</w:t>
      </w:r>
    </w:p>
    <w:p w:rsidR="00795F54" w:rsidRPr="00BE0425" w:rsidRDefault="00795F54" w:rsidP="00795F5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0425">
        <w:rPr>
          <w:rFonts w:ascii="Times New Roman" w:hAnsi="Times New Roman" w:cs="Times New Roman"/>
          <w:b/>
          <w:sz w:val="28"/>
          <w:szCs w:val="28"/>
        </w:rPr>
        <w:t>АДМИНИСТРАЦИЯ ОРЛОВСКОГО СЕЛЬСКОГО ПОСЕЛЕНИЯ МАРЬЯНОВСКОГО МУНИЦИПАЛЬНОГО РАЙОНА</w:t>
      </w:r>
    </w:p>
    <w:p w:rsidR="00795F54" w:rsidRPr="00BE0425" w:rsidRDefault="00795F54" w:rsidP="00795F5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0425">
        <w:rPr>
          <w:rFonts w:ascii="Times New Roman" w:hAnsi="Times New Roman" w:cs="Times New Roman"/>
          <w:b/>
          <w:sz w:val="28"/>
          <w:szCs w:val="28"/>
        </w:rPr>
        <w:t>ОМСКОЙ ОБЛАСТИ</w:t>
      </w:r>
    </w:p>
    <w:p w:rsidR="00795F54" w:rsidRDefault="00795F54" w:rsidP="00795F54">
      <w:pPr>
        <w:spacing w:after="0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:rsidR="00795F54" w:rsidRPr="00BE0425" w:rsidRDefault="00795F54" w:rsidP="00795F54">
      <w:pPr>
        <w:spacing w:after="0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:rsidR="00795F54" w:rsidRPr="00253066" w:rsidRDefault="00795F54" w:rsidP="00795F54">
      <w:pPr>
        <w:keepNext/>
        <w:jc w:val="center"/>
        <w:outlineLvl w:val="0"/>
        <w:rPr>
          <w:rFonts w:ascii="Times New Roman" w:hAnsi="Times New Roman" w:cs="Times New Roman"/>
          <w:b/>
          <w:caps/>
          <w:spacing w:val="40"/>
          <w:sz w:val="40"/>
          <w:szCs w:val="20"/>
        </w:rPr>
      </w:pPr>
      <w:r w:rsidRPr="00BE0425">
        <w:rPr>
          <w:rFonts w:ascii="Times New Roman" w:hAnsi="Times New Roman" w:cs="Times New Roman"/>
          <w:b/>
          <w:caps/>
          <w:spacing w:val="40"/>
          <w:sz w:val="40"/>
          <w:szCs w:val="20"/>
        </w:rPr>
        <w:t>ПОСТАНОВЛЕНИЕ</w:t>
      </w:r>
    </w:p>
    <w:p w:rsidR="00795F54" w:rsidRPr="00BE0425" w:rsidRDefault="00795F54" w:rsidP="00795F5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  25.01.2021</w:t>
      </w:r>
      <w:r w:rsidRPr="00BE0425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№ </w:t>
      </w:r>
      <w:r>
        <w:rPr>
          <w:rFonts w:ascii="Times New Roman" w:hAnsi="Times New Roman" w:cs="Times New Roman"/>
          <w:sz w:val="28"/>
          <w:szCs w:val="28"/>
        </w:rPr>
        <w:t>5</w:t>
      </w:r>
    </w:p>
    <w:p w:rsidR="00795F54" w:rsidRDefault="00795F54" w:rsidP="00795F54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BE0425">
        <w:rPr>
          <w:rFonts w:ascii="Times New Roman" w:hAnsi="Times New Roman" w:cs="Times New Roman"/>
          <w:sz w:val="20"/>
          <w:szCs w:val="20"/>
        </w:rPr>
        <w:t>646041, с</w:t>
      </w:r>
      <w:proofErr w:type="gramStart"/>
      <w:r w:rsidRPr="00BE0425">
        <w:rPr>
          <w:rFonts w:ascii="Times New Roman" w:hAnsi="Times New Roman" w:cs="Times New Roman"/>
          <w:sz w:val="20"/>
          <w:szCs w:val="20"/>
        </w:rPr>
        <w:t>.О</w:t>
      </w:r>
      <w:proofErr w:type="gramEnd"/>
      <w:r w:rsidRPr="00BE0425">
        <w:rPr>
          <w:rFonts w:ascii="Times New Roman" w:hAnsi="Times New Roman" w:cs="Times New Roman"/>
          <w:sz w:val="20"/>
          <w:szCs w:val="20"/>
        </w:rPr>
        <w:t xml:space="preserve">рловка, Марьяновского района, </w:t>
      </w:r>
    </w:p>
    <w:p w:rsidR="00795F54" w:rsidRPr="00BE0425" w:rsidRDefault="00795F54" w:rsidP="00795F54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BE0425">
        <w:rPr>
          <w:rFonts w:ascii="Times New Roman" w:hAnsi="Times New Roman" w:cs="Times New Roman"/>
          <w:sz w:val="20"/>
          <w:szCs w:val="20"/>
        </w:rPr>
        <w:t>Омской области</w:t>
      </w:r>
    </w:p>
    <w:p w:rsidR="00795F54" w:rsidRPr="00BE0425" w:rsidRDefault="00795F54" w:rsidP="00795F54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BE0425">
        <w:rPr>
          <w:rFonts w:ascii="Times New Roman" w:hAnsi="Times New Roman" w:cs="Times New Roman"/>
          <w:sz w:val="20"/>
          <w:szCs w:val="20"/>
        </w:rPr>
        <w:t>Ул.50 лет Октября, д.11, тел. 3-94-10</w:t>
      </w:r>
    </w:p>
    <w:p w:rsidR="00795F54" w:rsidRPr="00B61103" w:rsidRDefault="00795F54" w:rsidP="00795F54">
      <w:pPr>
        <w:spacing w:after="0"/>
        <w:rPr>
          <w:sz w:val="20"/>
          <w:szCs w:val="20"/>
        </w:rPr>
      </w:pPr>
      <w:r w:rsidRPr="00B61103">
        <w:rPr>
          <w:sz w:val="20"/>
          <w:szCs w:val="20"/>
        </w:rPr>
        <w:t xml:space="preserve">   </w:t>
      </w:r>
    </w:p>
    <w:p w:rsidR="00795F54" w:rsidRPr="00FD3719" w:rsidRDefault="00795F54" w:rsidP="00795F54">
      <w:pPr>
        <w:rPr>
          <w:rFonts w:ascii="Verdana" w:hAnsi="Verdana"/>
          <w:color w:val="052635"/>
          <w:sz w:val="19"/>
          <w:szCs w:val="19"/>
        </w:rPr>
      </w:pPr>
      <w:r w:rsidRPr="00FD3719">
        <w:rPr>
          <w:rFonts w:ascii="Verdana" w:hAnsi="Verdana"/>
          <w:color w:val="052635"/>
          <w:sz w:val="19"/>
          <w:szCs w:val="19"/>
        </w:rPr>
        <w:t xml:space="preserve"> </w:t>
      </w:r>
    </w:p>
    <w:p w:rsidR="00795F54" w:rsidRDefault="00795F54" w:rsidP="00795F54">
      <w:pPr>
        <w:pStyle w:val="ConsPlusTitle"/>
        <w:jc w:val="center"/>
        <w:rPr>
          <w:sz w:val="28"/>
          <w:szCs w:val="28"/>
        </w:rPr>
      </w:pPr>
      <w:r w:rsidRPr="00795F54">
        <w:rPr>
          <w:sz w:val="28"/>
          <w:szCs w:val="28"/>
        </w:rPr>
        <w:t xml:space="preserve">Об утверждении порядка </w:t>
      </w:r>
    </w:p>
    <w:p w:rsidR="00795F54" w:rsidRPr="00795F54" w:rsidRDefault="00795F54" w:rsidP="00795F54">
      <w:pPr>
        <w:pStyle w:val="ConsPlusTitle"/>
        <w:jc w:val="center"/>
        <w:rPr>
          <w:sz w:val="28"/>
          <w:szCs w:val="28"/>
        </w:rPr>
      </w:pPr>
      <w:r w:rsidRPr="00795F54">
        <w:rPr>
          <w:sz w:val="28"/>
          <w:szCs w:val="28"/>
        </w:rPr>
        <w:t>подтверждения статуса граждан, признанных малоимущими и поставленных на учет в качестве нуждающихся в жилых помещениях, предоставляемых по договорам социального найма</w:t>
      </w:r>
    </w:p>
    <w:p w:rsidR="00795F54" w:rsidRPr="00795F54" w:rsidRDefault="00795F54" w:rsidP="00795F54">
      <w:pPr>
        <w:spacing w:after="0" w:line="240" w:lineRule="auto"/>
        <w:ind w:left="630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95F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</w:t>
      </w:r>
    </w:p>
    <w:p w:rsidR="00795F54" w:rsidRDefault="00795F54"/>
    <w:p w:rsidR="00795F54" w:rsidRPr="00795F54" w:rsidRDefault="00795F54" w:rsidP="00795F54">
      <w:pPr>
        <w:jc w:val="both"/>
        <w:rPr>
          <w:rFonts w:ascii="Times New Roman" w:hAnsi="Times New Roman" w:cs="Times New Roman"/>
          <w:sz w:val="28"/>
          <w:szCs w:val="28"/>
        </w:rPr>
      </w:pPr>
      <w:r w:rsidRPr="00795F54">
        <w:rPr>
          <w:rFonts w:ascii="Times New Roman" w:hAnsi="Times New Roman" w:cs="Times New Roman"/>
          <w:sz w:val="28"/>
          <w:szCs w:val="28"/>
        </w:rPr>
        <w:t xml:space="preserve">          </w:t>
      </w:r>
      <w:proofErr w:type="gramStart"/>
      <w:r w:rsidR="006E4FED" w:rsidRPr="00795F54">
        <w:rPr>
          <w:rFonts w:ascii="Times New Roman" w:hAnsi="Times New Roman" w:cs="Times New Roman"/>
          <w:sz w:val="28"/>
          <w:szCs w:val="28"/>
        </w:rPr>
        <w:t xml:space="preserve">В соответствии с Жилищным кодексом Российской Федерации, руководствуясь Федеральным законом от 06.10.2003 года № 131-ФЭ «Об общих принципах организации местного самоуправления в Российской Федерации», Законом Омской области от 28.12.2005 N 722-03 «О государственной политике Омской области в жилищной сфере», Уставом </w:t>
      </w:r>
      <w:r w:rsidRPr="00795F54">
        <w:rPr>
          <w:rFonts w:ascii="Times New Roman" w:hAnsi="Times New Roman" w:cs="Times New Roman"/>
          <w:sz w:val="28"/>
          <w:szCs w:val="28"/>
        </w:rPr>
        <w:t xml:space="preserve">муниципального  образования Орловское сельское поселение Марьяновского </w:t>
      </w:r>
      <w:r w:rsidR="006E4FED" w:rsidRPr="00795F54">
        <w:rPr>
          <w:rFonts w:ascii="Times New Roman" w:hAnsi="Times New Roman" w:cs="Times New Roman"/>
          <w:sz w:val="28"/>
          <w:szCs w:val="28"/>
        </w:rPr>
        <w:t xml:space="preserve">муниципального района Омской области, Администрация </w:t>
      </w:r>
      <w:r w:rsidRPr="00795F54">
        <w:rPr>
          <w:rFonts w:ascii="Times New Roman" w:hAnsi="Times New Roman" w:cs="Times New Roman"/>
          <w:sz w:val="28"/>
          <w:szCs w:val="28"/>
        </w:rPr>
        <w:t xml:space="preserve">Орловского сельского поселения Марьяновского </w:t>
      </w:r>
      <w:r w:rsidR="006E4FED" w:rsidRPr="00795F54">
        <w:rPr>
          <w:rFonts w:ascii="Times New Roman" w:hAnsi="Times New Roman" w:cs="Times New Roman"/>
          <w:sz w:val="28"/>
          <w:szCs w:val="28"/>
        </w:rPr>
        <w:t xml:space="preserve"> муниципального района </w:t>
      </w:r>
      <w:proofErr w:type="gramEnd"/>
    </w:p>
    <w:p w:rsidR="00795F54" w:rsidRPr="00795F54" w:rsidRDefault="006E4FED" w:rsidP="00795F54">
      <w:pPr>
        <w:jc w:val="both"/>
        <w:rPr>
          <w:rFonts w:ascii="Times New Roman" w:hAnsi="Times New Roman" w:cs="Times New Roman"/>
          <w:sz w:val="28"/>
          <w:szCs w:val="28"/>
        </w:rPr>
      </w:pPr>
      <w:r w:rsidRPr="00795F54">
        <w:rPr>
          <w:rFonts w:ascii="Times New Roman" w:hAnsi="Times New Roman" w:cs="Times New Roman"/>
          <w:sz w:val="28"/>
          <w:szCs w:val="28"/>
        </w:rPr>
        <w:t xml:space="preserve">постановляет: </w:t>
      </w:r>
    </w:p>
    <w:p w:rsidR="00795F54" w:rsidRPr="00795F54" w:rsidRDefault="006E4FED" w:rsidP="00795F54">
      <w:pPr>
        <w:jc w:val="both"/>
        <w:rPr>
          <w:rFonts w:ascii="Times New Roman" w:hAnsi="Times New Roman" w:cs="Times New Roman"/>
          <w:sz w:val="28"/>
          <w:szCs w:val="28"/>
        </w:rPr>
      </w:pPr>
      <w:r w:rsidRPr="00795F54">
        <w:rPr>
          <w:rFonts w:ascii="Times New Roman" w:hAnsi="Times New Roman" w:cs="Times New Roman"/>
          <w:sz w:val="28"/>
          <w:szCs w:val="28"/>
        </w:rPr>
        <w:t>1. Утвердить Порядок подтверждения статуса граждан, признанных малоимущими и поставленных на учет в качестве нуждающихся в жилых помещениях, предоставляемых по договорам социального найма, согласно приложению к настоящему постановлению.</w:t>
      </w:r>
    </w:p>
    <w:p w:rsidR="00795F54" w:rsidRDefault="006E4FED" w:rsidP="00795F54">
      <w:pPr>
        <w:jc w:val="both"/>
        <w:rPr>
          <w:rFonts w:ascii="Times New Roman" w:hAnsi="Times New Roman" w:cs="Times New Roman"/>
          <w:sz w:val="28"/>
          <w:szCs w:val="28"/>
        </w:rPr>
      </w:pPr>
      <w:r w:rsidRPr="00795F54">
        <w:rPr>
          <w:rFonts w:ascii="Times New Roman" w:hAnsi="Times New Roman" w:cs="Times New Roman"/>
          <w:sz w:val="28"/>
          <w:szCs w:val="28"/>
        </w:rPr>
        <w:t xml:space="preserve"> 2. Опубликовать (обнародовать) настоящее решение</w:t>
      </w:r>
      <w:r w:rsidR="0088000C">
        <w:rPr>
          <w:rFonts w:ascii="Times New Roman" w:hAnsi="Times New Roman" w:cs="Times New Roman"/>
          <w:sz w:val="28"/>
          <w:szCs w:val="28"/>
        </w:rPr>
        <w:t>,  разместить в системе «Интернет»</w:t>
      </w:r>
      <w:r w:rsidRPr="00795F54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795F54" w:rsidRPr="00795F54" w:rsidRDefault="00795F54">
      <w:pPr>
        <w:rPr>
          <w:rFonts w:ascii="Times New Roman" w:hAnsi="Times New Roman" w:cs="Times New Roman"/>
          <w:sz w:val="28"/>
          <w:szCs w:val="28"/>
        </w:rPr>
      </w:pPr>
    </w:p>
    <w:p w:rsidR="00795F54" w:rsidRPr="00795F54" w:rsidRDefault="006E4FED" w:rsidP="00795F54">
      <w:pPr>
        <w:jc w:val="both"/>
        <w:rPr>
          <w:rFonts w:ascii="Times New Roman" w:hAnsi="Times New Roman" w:cs="Times New Roman"/>
          <w:sz w:val="28"/>
          <w:szCs w:val="28"/>
        </w:rPr>
      </w:pPr>
      <w:r w:rsidRPr="00795F54">
        <w:rPr>
          <w:rFonts w:ascii="Times New Roman" w:hAnsi="Times New Roman" w:cs="Times New Roman"/>
          <w:sz w:val="28"/>
          <w:szCs w:val="28"/>
        </w:rPr>
        <w:t xml:space="preserve">Глава </w:t>
      </w:r>
      <w:r w:rsidR="00795F54">
        <w:rPr>
          <w:rFonts w:ascii="Times New Roman" w:hAnsi="Times New Roman" w:cs="Times New Roman"/>
          <w:sz w:val="28"/>
          <w:szCs w:val="28"/>
        </w:rPr>
        <w:t>Орловского сельского поселения                         И.В.Ковалевич</w:t>
      </w:r>
    </w:p>
    <w:p w:rsidR="00795F54" w:rsidRDefault="00795F54"/>
    <w:p w:rsidR="00795F54" w:rsidRPr="00795F54" w:rsidRDefault="006E4FED" w:rsidP="00795F54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795F54">
        <w:rPr>
          <w:rFonts w:ascii="Times New Roman" w:hAnsi="Times New Roman" w:cs="Times New Roman"/>
          <w:sz w:val="20"/>
          <w:szCs w:val="20"/>
        </w:rPr>
        <w:t>Приложение</w:t>
      </w:r>
    </w:p>
    <w:p w:rsidR="00795F54" w:rsidRPr="00795F54" w:rsidRDefault="006E4FED" w:rsidP="00795F54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795F54">
        <w:rPr>
          <w:rFonts w:ascii="Times New Roman" w:hAnsi="Times New Roman" w:cs="Times New Roman"/>
          <w:sz w:val="20"/>
          <w:szCs w:val="20"/>
        </w:rPr>
        <w:t xml:space="preserve"> к постановлению Администрации</w:t>
      </w:r>
    </w:p>
    <w:p w:rsidR="00795F54" w:rsidRPr="00795F54" w:rsidRDefault="00795F54" w:rsidP="00795F54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795F54">
        <w:rPr>
          <w:rFonts w:ascii="Times New Roman" w:hAnsi="Times New Roman" w:cs="Times New Roman"/>
          <w:sz w:val="20"/>
          <w:szCs w:val="20"/>
        </w:rPr>
        <w:t>Орловского сельского поселения</w:t>
      </w:r>
      <w:r w:rsidR="006E4FED" w:rsidRPr="00795F54">
        <w:rPr>
          <w:rFonts w:ascii="Times New Roman" w:hAnsi="Times New Roman" w:cs="Times New Roman"/>
          <w:sz w:val="20"/>
          <w:szCs w:val="20"/>
        </w:rPr>
        <w:t xml:space="preserve"> </w:t>
      </w:r>
    </w:p>
    <w:p w:rsidR="00795F54" w:rsidRPr="00795F54" w:rsidRDefault="00795F54" w:rsidP="00795F54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795F54">
        <w:rPr>
          <w:rFonts w:ascii="Times New Roman" w:hAnsi="Times New Roman" w:cs="Times New Roman"/>
          <w:sz w:val="20"/>
          <w:szCs w:val="20"/>
        </w:rPr>
        <w:t>Марьяновского</w:t>
      </w:r>
      <w:r w:rsidR="006E4FED" w:rsidRPr="00795F54">
        <w:rPr>
          <w:rFonts w:ascii="Times New Roman" w:hAnsi="Times New Roman" w:cs="Times New Roman"/>
          <w:sz w:val="20"/>
          <w:szCs w:val="20"/>
        </w:rPr>
        <w:t xml:space="preserve"> муниципального района</w:t>
      </w:r>
    </w:p>
    <w:p w:rsidR="00795F54" w:rsidRPr="00795F54" w:rsidRDefault="00795F54" w:rsidP="00795F54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795F54">
        <w:rPr>
          <w:rFonts w:ascii="Times New Roman" w:hAnsi="Times New Roman" w:cs="Times New Roman"/>
          <w:sz w:val="20"/>
          <w:szCs w:val="20"/>
        </w:rPr>
        <w:t>Омской области</w:t>
      </w:r>
    </w:p>
    <w:p w:rsidR="00795F54" w:rsidRPr="00795F54" w:rsidRDefault="00795F54" w:rsidP="00795F54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795F54">
        <w:rPr>
          <w:rFonts w:ascii="Times New Roman" w:hAnsi="Times New Roman" w:cs="Times New Roman"/>
          <w:sz w:val="20"/>
          <w:szCs w:val="20"/>
        </w:rPr>
        <w:t xml:space="preserve"> от 25.01.2021</w:t>
      </w:r>
      <w:r w:rsidR="006E4FED" w:rsidRPr="00795F54">
        <w:rPr>
          <w:rFonts w:ascii="Times New Roman" w:hAnsi="Times New Roman" w:cs="Times New Roman"/>
          <w:sz w:val="20"/>
          <w:szCs w:val="20"/>
        </w:rPr>
        <w:t xml:space="preserve"> г. №</w:t>
      </w:r>
      <w:r w:rsidRPr="00795F54">
        <w:rPr>
          <w:rFonts w:ascii="Times New Roman" w:hAnsi="Times New Roman" w:cs="Times New Roman"/>
          <w:sz w:val="20"/>
          <w:szCs w:val="20"/>
        </w:rPr>
        <w:t xml:space="preserve"> </w:t>
      </w:r>
      <w:r w:rsidR="0088000C">
        <w:rPr>
          <w:rFonts w:ascii="Times New Roman" w:hAnsi="Times New Roman" w:cs="Times New Roman"/>
          <w:sz w:val="20"/>
          <w:szCs w:val="20"/>
        </w:rPr>
        <w:t>5</w:t>
      </w:r>
      <w:r w:rsidR="006E4FED" w:rsidRPr="00795F54">
        <w:rPr>
          <w:rFonts w:ascii="Times New Roman" w:hAnsi="Times New Roman" w:cs="Times New Roman"/>
          <w:sz w:val="20"/>
          <w:szCs w:val="20"/>
        </w:rPr>
        <w:t xml:space="preserve"> </w:t>
      </w:r>
    </w:p>
    <w:p w:rsidR="00795F54" w:rsidRDefault="00795F54" w:rsidP="00795F54">
      <w:pPr>
        <w:spacing w:after="0" w:line="240" w:lineRule="auto"/>
        <w:jc w:val="right"/>
      </w:pPr>
    </w:p>
    <w:p w:rsidR="00795F54" w:rsidRPr="00795F54" w:rsidRDefault="006E4FED" w:rsidP="00795F5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95F54">
        <w:rPr>
          <w:rFonts w:ascii="Times New Roman" w:hAnsi="Times New Roman" w:cs="Times New Roman"/>
          <w:b/>
          <w:sz w:val="28"/>
          <w:szCs w:val="28"/>
        </w:rPr>
        <w:t>ПОРЯДОК</w:t>
      </w:r>
    </w:p>
    <w:p w:rsidR="00795F54" w:rsidRPr="00795F54" w:rsidRDefault="006E4FED" w:rsidP="00795F5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95F54">
        <w:rPr>
          <w:rFonts w:ascii="Times New Roman" w:hAnsi="Times New Roman" w:cs="Times New Roman"/>
          <w:b/>
          <w:sz w:val="28"/>
          <w:szCs w:val="28"/>
        </w:rPr>
        <w:t xml:space="preserve"> подтверждения статуса граждан, признанных малоимущими и поставленных на учет в качестве нуждающихся в жилых помещениях, предоставляемых по договорам социального найма</w:t>
      </w:r>
    </w:p>
    <w:p w:rsidR="00795F54" w:rsidRPr="00795F54" w:rsidRDefault="00795F54" w:rsidP="00795F5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95F54" w:rsidRDefault="00795F54" w:rsidP="00795F54">
      <w:pPr>
        <w:spacing w:after="0"/>
        <w:jc w:val="center"/>
      </w:pPr>
    </w:p>
    <w:p w:rsidR="00795F54" w:rsidRPr="00795F54" w:rsidRDefault="006E4FED" w:rsidP="00795F54">
      <w:pPr>
        <w:jc w:val="center"/>
        <w:rPr>
          <w:rFonts w:ascii="Times New Roman" w:hAnsi="Times New Roman" w:cs="Times New Roman"/>
          <w:sz w:val="28"/>
          <w:szCs w:val="28"/>
        </w:rPr>
      </w:pPr>
      <w:r w:rsidRPr="00795F54">
        <w:rPr>
          <w:rFonts w:ascii="Times New Roman" w:hAnsi="Times New Roman" w:cs="Times New Roman"/>
          <w:sz w:val="28"/>
          <w:szCs w:val="28"/>
        </w:rPr>
        <w:t>I. Общие положения</w:t>
      </w:r>
    </w:p>
    <w:p w:rsidR="00795F54" w:rsidRDefault="006E4FED" w:rsidP="00795F5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95F54">
        <w:rPr>
          <w:rFonts w:ascii="Times New Roman" w:hAnsi="Times New Roman" w:cs="Times New Roman"/>
          <w:sz w:val="28"/>
          <w:szCs w:val="28"/>
        </w:rPr>
        <w:t>1. Настоящий Порядок определяет процедуру подтверждения статуса граждан, признанных малоимущими и поставленных на учет в качестве нуждающихся в жилых помещениях, предоставляемых по договорам социального найма (далее - граждане, признанные малоимущими). Статус граждан, признанных малоимущими подтверждается один раз в два года.</w:t>
      </w:r>
    </w:p>
    <w:p w:rsidR="00795F54" w:rsidRDefault="00795F54" w:rsidP="00795F5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8000C" w:rsidRDefault="006E4FED" w:rsidP="00795F5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95F54">
        <w:rPr>
          <w:rFonts w:ascii="Times New Roman" w:hAnsi="Times New Roman" w:cs="Times New Roman"/>
          <w:sz w:val="28"/>
          <w:szCs w:val="28"/>
        </w:rPr>
        <w:t xml:space="preserve">2. </w:t>
      </w:r>
      <w:proofErr w:type="gramStart"/>
      <w:r w:rsidRPr="00795F54">
        <w:rPr>
          <w:rFonts w:ascii="Times New Roman" w:hAnsi="Times New Roman" w:cs="Times New Roman"/>
          <w:sz w:val="28"/>
          <w:szCs w:val="28"/>
        </w:rPr>
        <w:t>Подтверждение статуса граждан, признанных малоимущими, осуществляется с учетом значений размера дохода, приходящегося на каждого члена семьи, и стоимости имущества, находящегося в собственности членов семьи и подлежащего налогообложению, установленных постановлен</w:t>
      </w:r>
      <w:r w:rsidR="00795F54">
        <w:rPr>
          <w:rFonts w:ascii="Times New Roman" w:hAnsi="Times New Roman" w:cs="Times New Roman"/>
          <w:sz w:val="28"/>
          <w:szCs w:val="28"/>
        </w:rPr>
        <w:t>ием Администрации Орловского сельского поселения Марьяновского</w:t>
      </w:r>
      <w:r w:rsidRPr="00795F54">
        <w:rPr>
          <w:rFonts w:ascii="Times New Roman" w:hAnsi="Times New Roman" w:cs="Times New Roman"/>
          <w:sz w:val="28"/>
          <w:szCs w:val="28"/>
        </w:rPr>
        <w:t xml:space="preserve"> муниципального района Омской области от </w:t>
      </w:r>
      <w:r w:rsidR="0088000C" w:rsidRPr="0088000C">
        <w:rPr>
          <w:rFonts w:ascii="Times New Roman" w:hAnsi="Times New Roman" w:cs="Times New Roman"/>
          <w:sz w:val="28"/>
          <w:szCs w:val="28"/>
        </w:rPr>
        <w:t>11.07.2019</w:t>
      </w:r>
      <w:r w:rsidRPr="0088000C">
        <w:rPr>
          <w:rFonts w:ascii="Times New Roman" w:hAnsi="Times New Roman" w:cs="Times New Roman"/>
          <w:sz w:val="28"/>
          <w:szCs w:val="28"/>
        </w:rPr>
        <w:t xml:space="preserve"> N </w:t>
      </w:r>
      <w:r w:rsidR="0088000C" w:rsidRPr="0088000C">
        <w:rPr>
          <w:rFonts w:ascii="Times New Roman" w:hAnsi="Times New Roman" w:cs="Times New Roman"/>
          <w:sz w:val="28"/>
          <w:szCs w:val="28"/>
        </w:rPr>
        <w:t>65</w:t>
      </w:r>
      <w:r w:rsidRPr="00795F54">
        <w:rPr>
          <w:rFonts w:ascii="Times New Roman" w:hAnsi="Times New Roman" w:cs="Times New Roman"/>
          <w:sz w:val="28"/>
          <w:szCs w:val="28"/>
        </w:rPr>
        <w:t xml:space="preserve"> «Об установлении размера дохода, приходящегося на каждого члена семьи, и стоимости имущества, находящегося в собственности членов семьи и</w:t>
      </w:r>
      <w:proofErr w:type="gramEnd"/>
      <w:r w:rsidRPr="00795F54">
        <w:rPr>
          <w:rFonts w:ascii="Times New Roman" w:hAnsi="Times New Roman" w:cs="Times New Roman"/>
          <w:sz w:val="28"/>
          <w:szCs w:val="28"/>
        </w:rPr>
        <w:t xml:space="preserve"> подлежащего налогообложению, в целях признания граждан </w:t>
      </w:r>
      <w:proofErr w:type="gramStart"/>
      <w:r w:rsidRPr="00795F54">
        <w:rPr>
          <w:rFonts w:ascii="Times New Roman" w:hAnsi="Times New Roman" w:cs="Times New Roman"/>
          <w:sz w:val="28"/>
          <w:szCs w:val="28"/>
        </w:rPr>
        <w:t>малоимущими</w:t>
      </w:r>
      <w:proofErr w:type="gramEnd"/>
      <w:r w:rsidRPr="00795F54">
        <w:rPr>
          <w:rFonts w:ascii="Times New Roman" w:hAnsi="Times New Roman" w:cs="Times New Roman"/>
          <w:sz w:val="28"/>
          <w:szCs w:val="28"/>
        </w:rPr>
        <w:t xml:space="preserve"> и предоставления им по договорам социального найма жилых помещений муниципального жилищного фонда </w:t>
      </w:r>
      <w:r w:rsidR="00795F54">
        <w:rPr>
          <w:rFonts w:ascii="Times New Roman" w:hAnsi="Times New Roman" w:cs="Times New Roman"/>
          <w:sz w:val="28"/>
          <w:szCs w:val="28"/>
        </w:rPr>
        <w:t xml:space="preserve">Орловского сельского поселения Марьяновского </w:t>
      </w:r>
      <w:r w:rsidRPr="00795F54">
        <w:rPr>
          <w:rFonts w:ascii="Times New Roman" w:hAnsi="Times New Roman" w:cs="Times New Roman"/>
          <w:sz w:val="28"/>
          <w:szCs w:val="28"/>
        </w:rPr>
        <w:t>муниципального района».</w:t>
      </w:r>
    </w:p>
    <w:p w:rsidR="0088000C" w:rsidRDefault="0088000C" w:rsidP="00795F5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8000C" w:rsidRDefault="006E4FED" w:rsidP="00795F5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95F54">
        <w:rPr>
          <w:rFonts w:ascii="Times New Roman" w:hAnsi="Times New Roman" w:cs="Times New Roman"/>
          <w:sz w:val="28"/>
          <w:szCs w:val="28"/>
        </w:rPr>
        <w:t xml:space="preserve">3. </w:t>
      </w:r>
      <w:proofErr w:type="gramStart"/>
      <w:r w:rsidRPr="00795F54">
        <w:rPr>
          <w:rFonts w:ascii="Times New Roman" w:hAnsi="Times New Roman" w:cs="Times New Roman"/>
          <w:sz w:val="28"/>
          <w:szCs w:val="28"/>
        </w:rPr>
        <w:t>Определение размера дохода, приходящегося на каждого члена семьи, стоимости имущества, находящегося в собственности членов семьи и подлежащего налогообложению, в целях подтверждения статуса граждан, признанных малоимущими, видов доходов, учитываемых при определении размера дохода, приходящегося на каждого члена семьи, а также состава членов семьи при определении размера дохода, приходящегося на каждого члена семьи, и стоимости имущества, находящегося в собственности членов семьи и</w:t>
      </w:r>
      <w:proofErr w:type="gramEnd"/>
      <w:r w:rsidRPr="00795F54">
        <w:rPr>
          <w:rFonts w:ascii="Times New Roman" w:hAnsi="Times New Roman" w:cs="Times New Roman"/>
          <w:sz w:val="28"/>
          <w:szCs w:val="28"/>
        </w:rPr>
        <w:t xml:space="preserve"> подлежащего налогообложению, осуществляется в соответствии с Законом Омской области от 28.12.2005 N 722-03 «О государственной политике Омской области в жилищной сфере». </w:t>
      </w:r>
    </w:p>
    <w:p w:rsidR="0088000C" w:rsidRDefault="0088000C" w:rsidP="00795F5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8000C" w:rsidRDefault="006E4FED" w:rsidP="0088000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95F54">
        <w:rPr>
          <w:rFonts w:ascii="Times New Roman" w:hAnsi="Times New Roman" w:cs="Times New Roman"/>
          <w:sz w:val="28"/>
          <w:szCs w:val="28"/>
        </w:rPr>
        <w:lastRenderedPageBreak/>
        <w:t>II. Подтверждение статуса граждан, признанных малоимущими</w:t>
      </w:r>
    </w:p>
    <w:p w:rsidR="0088000C" w:rsidRDefault="0088000C" w:rsidP="00795F5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8000C" w:rsidRDefault="006E4FED" w:rsidP="00795F5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95F54">
        <w:rPr>
          <w:rFonts w:ascii="Times New Roman" w:hAnsi="Times New Roman" w:cs="Times New Roman"/>
          <w:sz w:val="28"/>
          <w:szCs w:val="28"/>
        </w:rPr>
        <w:t xml:space="preserve">4. Подтверждение статуса граждан, признанных малоимущими, осуществляется на основании заявлений граждан, поданных не позднее одного месяца до истечения срока подтверждения статуса малоимущих и нуждающихся в получении жилых помещений муниципального жилищного фонда. К заявлению прилагаются копии документов, удостоверяющих личность граждан, подтверждающих состав семьи, доходы и стоимость имущества, находящегося в собственности граждан и членов семьи (одиноко проживающего гражданина) и подлежащего налогообложению, правоустанавливающих документов на имущество, подлежащее налогообложению. </w:t>
      </w:r>
    </w:p>
    <w:p w:rsidR="0088000C" w:rsidRDefault="0088000C" w:rsidP="00795F5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8000C" w:rsidRDefault="006E4FED" w:rsidP="00795F5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95F54">
        <w:rPr>
          <w:rFonts w:ascii="Times New Roman" w:hAnsi="Times New Roman" w:cs="Times New Roman"/>
          <w:sz w:val="28"/>
          <w:szCs w:val="28"/>
        </w:rPr>
        <w:t>5. Гражданин представляет копии документов, указанных в пункте 4 настоящего Порядка, с одновременным представлением оригиналов.</w:t>
      </w:r>
    </w:p>
    <w:p w:rsidR="0088000C" w:rsidRDefault="006E4FED" w:rsidP="00795F5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95F5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8000C" w:rsidRDefault="006E4FED" w:rsidP="00795F5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95F54">
        <w:rPr>
          <w:rFonts w:ascii="Times New Roman" w:hAnsi="Times New Roman" w:cs="Times New Roman"/>
          <w:sz w:val="28"/>
          <w:szCs w:val="28"/>
        </w:rPr>
        <w:t>6. Не подлежат приему для подтверждения статуса граждан, признанных малоимущими, документы, имеющие подчистки либо приписки, зачеркнутые слова и иные не оговоренные в них исправления, документы, исполненные карандашом, а также документы с серьезными повреждениями, не позволяющими однозначно истолковать их содержание.</w:t>
      </w:r>
    </w:p>
    <w:p w:rsidR="0088000C" w:rsidRDefault="0088000C" w:rsidP="00795F5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8000C" w:rsidRDefault="006E4FED" w:rsidP="00795F5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95F54">
        <w:rPr>
          <w:rFonts w:ascii="Times New Roman" w:hAnsi="Times New Roman" w:cs="Times New Roman"/>
          <w:sz w:val="28"/>
          <w:szCs w:val="28"/>
        </w:rPr>
        <w:t xml:space="preserve">7. От имени граждан в целях подтверждения статуса граждан, признанных малоимущими, вправе обратиться представитель гражданина. Представитель гражданина дополнительно представляет документ, удостоверяющий его личность, а также документ, подтверждающий его полномочия, или его нотариально заверенную копию. </w:t>
      </w:r>
    </w:p>
    <w:p w:rsidR="0088000C" w:rsidRDefault="0088000C" w:rsidP="00795F5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8000C" w:rsidRDefault="006E4FED" w:rsidP="00795F5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95F54">
        <w:rPr>
          <w:rFonts w:ascii="Times New Roman" w:hAnsi="Times New Roman" w:cs="Times New Roman"/>
          <w:sz w:val="28"/>
          <w:szCs w:val="28"/>
        </w:rPr>
        <w:t>8. Подтверждение статуса граждан, признанных малоимущими, осуществляется путем принятия решения о признании граждан малоимущими. При отсутствии оснований для подтверждения статуса граждан, признанных малоимущими, установленных настоящим Порядком, а также в случае представления недостоверных данных либо непредставления документов, предусмотренных настоящим Порядком, принимается решение об отказе в признании граждан малоимущими.</w:t>
      </w:r>
    </w:p>
    <w:p w:rsidR="0088000C" w:rsidRDefault="0088000C" w:rsidP="00795F5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655FD" w:rsidRPr="00795F54" w:rsidRDefault="006E4FED" w:rsidP="00795F5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95F54">
        <w:rPr>
          <w:rFonts w:ascii="Times New Roman" w:hAnsi="Times New Roman" w:cs="Times New Roman"/>
          <w:sz w:val="28"/>
          <w:szCs w:val="28"/>
        </w:rPr>
        <w:t xml:space="preserve"> 9. Решение о признании граждан </w:t>
      </w:r>
      <w:proofErr w:type="gramStart"/>
      <w:r w:rsidRPr="00795F54">
        <w:rPr>
          <w:rFonts w:ascii="Times New Roman" w:hAnsi="Times New Roman" w:cs="Times New Roman"/>
          <w:sz w:val="28"/>
          <w:szCs w:val="28"/>
        </w:rPr>
        <w:t>малоимущими</w:t>
      </w:r>
      <w:proofErr w:type="gramEnd"/>
      <w:r w:rsidRPr="00795F54">
        <w:rPr>
          <w:rFonts w:ascii="Times New Roman" w:hAnsi="Times New Roman" w:cs="Times New Roman"/>
          <w:sz w:val="28"/>
          <w:szCs w:val="28"/>
        </w:rPr>
        <w:t xml:space="preserve"> или мотивированное решение об отказе в признании граждан малоимущими принимается комиссией по жилищным вопросам </w:t>
      </w:r>
      <w:r w:rsidR="0088000C">
        <w:rPr>
          <w:rFonts w:ascii="Times New Roman" w:hAnsi="Times New Roman" w:cs="Times New Roman"/>
          <w:sz w:val="28"/>
          <w:szCs w:val="28"/>
        </w:rPr>
        <w:t>Орловского сельского поселения Марьяновского</w:t>
      </w:r>
      <w:r w:rsidRPr="00795F54">
        <w:rPr>
          <w:rFonts w:ascii="Times New Roman" w:hAnsi="Times New Roman" w:cs="Times New Roman"/>
          <w:sz w:val="28"/>
          <w:szCs w:val="28"/>
        </w:rPr>
        <w:t xml:space="preserve"> муниципального района Омской области не позднее чем через тридцать дней со дня представления гражданином документов, предусмотренных настоящим Порядком. О принятом решении гражданин уведомляется в письменной форме.</w:t>
      </w:r>
    </w:p>
    <w:sectPr w:rsidR="00F655FD" w:rsidRPr="00795F54" w:rsidSect="00F655F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E4FED"/>
    <w:rsid w:val="004473A2"/>
    <w:rsid w:val="006E4FED"/>
    <w:rsid w:val="00795F54"/>
    <w:rsid w:val="0088000C"/>
    <w:rsid w:val="00B32838"/>
    <w:rsid w:val="00F655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5F5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795F54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4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3</Pages>
  <Words>870</Words>
  <Characters>4959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</dc:creator>
  <cp:keywords/>
  <dc:description/>
  <cp:lastModifiedBy>ИРИНА</cp:lastModifiedBy>
  <cp:revision>3</cp:revision>
  <cp:lastPrinted>2021-01-25T05:45:00Z</cp:lastPrinted>
  <dcterms:created xsi:type="dcterms:W3CDTF">2021-01-25T04:24:00Z</dcterms:created>
  <dcterms:modified xsi:type="dcterms:W3CDTF">2021-01-25T05:53:00Z</dcterms:modified>
</cp:coreProperties>
</file>